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38C" w:rsidRPr="00FB609A" w:rsidRDefault="006212F7" w:rsidP="0081738C">
      <w:pPr>
        <w:jc w:val="center"/>
        <w:rPr>
          <w:b/>
        </w:rPr>
      </w:pPr>
      <w:r>
        <w:rPr>
          <w:b/>
        </w:rPr>
        <w:t>JORNADA</w:t>
      </w:r>
      <w:r w:rsidR="0081738C" w:rsidRPr="00FB609A">
        <w:rPr>
          <w:b/>
        </w:rPr>
        <w:t>S CIENTÍFICAS PATROCINADAS POR LA RED ESPAÑOLA DE SUPERCOMPUTACIÓN</w:t>
      </w:r>
    </w:p>
    <w:p w:rsidR="0081738C" w:rsidRPr="00F8381B" w:rsidRDefault="00096F6E" w:rsidP="00F8381B">
      <w:pPr>
        <w:jc w:val="center"/>
        <w:rPr>
          <w:sz w:val="28"/>
        </w:rPr>
      </w:pPr>
      <w:r>
        <w:rPr>
          <w:b/>
          <w:sz w:val="28"/>
        </w:rPr>
        <w:t>- Formulario de solicitud. Convocatoria 20</w:t>
      </w:r>
      <w:r w:rsidR="0047251E">
        <w:rPr>
          <w:b/>
          <w:sz w:val="28"/>
        </w:rPr>
        <w:t>2</w:t>
      </w:r>
      <w:r w:rsidR="004B58EA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="00F8381B" w:rsidRPr="00F8381B">
        <w:rPr>
          <w:b/>
          <w:sz w:val="28"/>
        </w:rPr>
        <w:t>-</w:t>
      </w:r>
    </w:p>
    <w:p w:rsidR="00514AE7" w:rsidRPr="00C2112F" w:rsidRDefault="00514AE7" w:rsidP="00514AE7">
      <w:pPr>
        <w:rPr>
          <w:i/>
          <w:sz w:val="24"/>
        </w:rPr>
      </w:pPr>
      <w:r w:rsidRPr="00C2112F">
        <w:rPr>
          <w:b/>
          <w:i/>
          <w:sz w:val="24"/>
        </w:rPr>
        <w:t>(La presente convocatoria recoge, de manera excepcional, la convocatoria de ayudas para la realización de jornadas virtuales</w:t>
      </w:r>
      <w:r w:rsidR="004B58EA">
        <w:rPr>
          <w:b/>
          <w:i/>
          <w:sz w:val="24"/>
        </w:rPr>
        <w:t xml:space="preserve"> o presenciales</w:t>
      </w:r>
      <w:r w:rsidRPr="00C2112F">
        <w:rPr>
          <w:b/>
          <w:i/>
          <w:sz w:val="24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</w:t>
            </w:r>
            <w:r w:rsidR="0047251E">
              <w:t xml:space="preserve"> (en caso presencial)</w:t>
            </w:r>
            <w:r>
              <w:t>:</w:t>
            </w:r>
          </w:p>
        </w:tc>
        <w:tc>
          <w:tcPr>
            <w:tcW w:w="5097" w:type="dxa"/>
          </w:tcPr>
          <w:p w:rsidR="00F8381B" w:rsidRDefault="00F8381B"/>
        </w:tc>
      </w:tr>
      <w:tr w:rsidR="0047251E" w:rsidTr="00C30211">
        <w:tc>
          <w:tcPr>
            <w:tcW w:w="3397" w:type="dxa"/>
          </w:tcPr>
          <w:p w:rsidR="0047251E" w:rsidRDefault="0047251E">
            <w:r>
              <w:t>Plataforma virtual (en caso virtual):</w:t>
            </w:r>
          </w:p>
        </w:tc>
        <w:tc>
          <w:tcPr>
            <w:tcW w:w="5097" w:type="dxa"/>
          </w:tcPr>
          <w:p w:rsidR="0047251E" w:rsidRDefault="0047251E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  <w:p w:rsidR="000F0105" w:rsidRPr="000F0105" w:rsidRDefault="000F0105">
            <w:pPr>
              <w:rPr>
                <w:sz w:val="18"/>
              </w:rPr>
            </w:pPr>
            <w:r w:rsidRPr="000F0105">
              <w:rPr>
                <w:sz w:val="18"/>
              </w:rPr>
              <w:t xml:space="preserve">No es necesaria la firma. </w:t>
            </w:r>
            <w:r>
              <w:rPr>
                <w:sz w:val="18"/>
              </w:rPr>
              <w:t>Durante el proceso de valoración de propuestas se contactará con los directores de los centros de la RES para confirmar la aprobación.</w:t>
            </w:r>
          </w:p>
        </w:tc>
      </w:tr>
      <w:tr w:rsidR="00576DFD" w:rsidTr="00DA69D3">
        <w:tc>
          <w:tcPr>
            <w:tcW w:w="4247" w:type="dxa"/>
            <w:vAlign w:val="bottom"/>
          </w:tcPr>
          <w:p w:rsidR="000F0105" w:rsidRDefault="00576DFD" w:rsidP="000F0105">
            <w:r>
              <w:t>Nombre y apellidos:</w:t>
            </w:r>
          </w:p>
          <w:p w:rsidR="00DA69D3" w:rsidRDefault="00DA69D3" w:rsidP="000F0105"/>
        </w:tc>
        <w:tc>
          <w:tcPr>
            <w:tcW w:w="4247" w:type="dxa"/>
          </w:tcPr>
          <w:p w:rsidR="00576DFD" w:rsidRDefault="00263DB4" w:rsidP="00DA69D3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 xml:space="preserve">(deberá indicarse el presupuesto total, especificando </w:t>
      </w:r>
      <w:r w:rsidR="005262FB">
        <w:t>la financiación solicitada a la RES y, si es el caso, las aportaciones de fuentes de financiación alternativas</w:t>
      </w:r>
      <w:r>
        <w:t>)</w:t>
      </w:r>
      <w:r w:rsidR="008A5896">
        <w:t>.</w:t>
      </w:r>
    </w:p>
    <w:p w:rsidR="00F8381B" w:rsidRDefault="00F8381B"/>
    <w:p w:rsidR="00E33472" w:rsidRDefault="00E33472"/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fecha límite para el envío de propuestas es el </w:t>
      </w:r>
      <w:r w:rsidR="004B58EA">
        <w:rPr>
          <w:b/>
          <w:u w:val="single"/>
        </w:rPr>
        <w:t>20</w:t>
      </w:r>
      <w:r w:rsidR="0047251E">
        <w:rPr>
          <w:b/>
          <w:u w:val="single"/>
        </w:rPr>
        <w:t xml:space="preserve"> de </w:t>
      </w:r>
      <w:r w:rsidR="004B58EA">
        <w:rPr>
          <w:b/>
          <w:u w:val="single"/>
        </w:rPr>
        <w:t>febrero de 2022</w:t>
      </w:r>
      <w:r>
        <w:rPr>
          <w:b/>
        </w:rPr>
        <w:t xml:space="preserve"> a las 1</w:t>
      </w:r>
      <w:r w:rsidR="004B58EA">
        <w:rPr>
          <w:b/>
        </w:rPr>
        <w:t>1</w:t>
      </w:r>
      <w:r>
        <w:rPr>
          <w:b/>
        </w:rPr>
        <w:t xml:space="preserve">:00 </w:t>
      </w:r>
      <w:r w:rsidR="004B58EA">
        <w:rPr>
          <w:b/>
        </w:rPr>
        <w:t>a</w:t>
      </w:r>
      <w:bookmarkStart w:id="0" w:name="_GoBack"/>
      <w:bookmarkEnd w:id="0"/>
      <w:r>
        <w:rPr>
          <w:b/>
        </w:rPr>
        <w:t>.m. (CET)</w:t>
      </w:r>
      <w:r>
        <w:t xml:space="preserve">. La presentación de propuestas se realizará enviando el formulario de solicitud y la memoria de la actividad al correo electrónico: </w:t>
      </w:r>
      <w:hyperlink r:id="rId7" w:history="1">
        <w:r w:rsidRPr="00487942">
          <w:rPr>
            <w:rStyle w:val="Hipervnculo"/>
          </w:rPr>
          <w:t>applications@bsc.es</w:t>
        </w:r>
      </w:hyperlink>
      <w:r>
        <w:t xml:space="preserve"> </w:t>
      </w: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E3347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C80" w:rsidRDefault="00D51C80" w:rsidP="0081738C">
      <w:pPr>
        <w:spacing w:after="0" w:line="240" w:lineRule="auto"/>
      </w:pPr>
      <w:r>
        <w:separator/>
      </w:r>
    </w:p>
  </w:endnote>
  <w:endnote w:type="continuationSeparator" w:id="0">
    <w:p w:rsidR="00D51C80" w:rsidRDefault="00D51C80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51E" w:rsidRPr="0047251E" w:rsidRDefault="004B58EA" w:rsidP="0047251E">
    <w:pPr>
      <w:pStyle w:val="Piedepgina"/>
      <w:ind w:left="-142"/>
      <w:jc w:val="center"/>
      <w:rPr>
        <w:sz w:val="18"/>
      </w:rPr>
    </w:pPr>
    <w:r>
      <w:rPr>
        <w:sz w:val="18"/>
      </w:rPr>
      <w:t>6</w:t>
    </w:r>
    <w:r w:rsidR="0047251E">
      <w:rPr>
        <w:sz w:val="18"/>
      </w:rPr>
      <w:t xml:space="preserve">ª Convocatoria de Jornadas Científicas de la RES </w:t>
    </w:r>
    <w:r w:rsidR="0047251E">
      <w:rPr>
        <w:sz w:val="18"/>
      </w:rPr>
      <w:tab/>
      <w:t xml:space="preserve">                                                          </w:t>
    </w:r>
    <w:r>
      <w:rPr>
        <w:sz w:val="18"/>
      </w:rPr>
      <w:t>12 de enero de 2022</w:t>
    </w:r>
    <w:r w:rsidR="0047251E">
      <w:rPr>
        <w:sz w:val="18"/>
      </w:rPr>
      <w:tab/>
    </w:r>
    <w:r w:rsidR="0047251E" w:rsidRPr="002C3397">
      <w:rPr>
        <w:sz w:val="18"/>
      </w:rPr>
      <w:fldChar w:fldCharType="begin"/>
    </w:r>
    <w:r w:rsidR="0047251E" w:rsidRPr="002C3397">
      <w:rPr>
        <w:sz w:val="18"/>
      </w:rPr>
      <w:instrText xml:space="preserve"> PAGE   \* MERGEFORMAT </w:instrText>
    </w:r>
    <w:r w:rsidR="0047251E" w:rsidRPr="002C3397">
      <w:rPr>
        <w:sz w:val="18"/>
      </w:rPr>
      <w:fldChar w:fldCharType="separate"/>
    </w:r>
    <w:r>
      <w:rPr>
        <w:noProof/>
        <w:sz w:val="18"/>
      </w:rPr>
      <w:t>1</w:t>
    </w:r>
    <w:r w:rsidR="0047251E" w:rsidRPr="002C3397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C80" w:rsidRDefault="00D51C80" w:rsidP="0081738C">
      <w:pPr>
        <w:spacing w:after="0" w:line="240" w:lineRule="auto"/>
      </w:pPr>
      <w:r>
        <w:separator/>
      </w:r>
    </w:p>
  </w:footnote>
  <w:footnote w:type="continuationSeparator" w:id="0">
    <w:p w:rsidR="00D51C80" w:rsidRDefault="00D51C80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9D3" w:rsidRDefault="00DA69D3" w:rsidP="00DA69D3">
    <w:pPr>
      <w:pStyle w:val="Encabezado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val="ca-ES" w:eastAsia="ca-ES"/>
      </w:rPr>
      <w:drawing>
        <wp:inline distT="0" distB="0" distL="0" distR="0" wp14:anchorId="25A23F53" wp14:editId="5C641C6E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val="ca-ES" w:eastAsia="ca-ES"/>
      </w:rPr>
      <w:drawing>
        <wp:inline distT="0" distB="0" distL="0" distR="0" wp14:anchorId="07A39A88" wp14:editId="2A6BFC78">
          <wp:extent cx="1535373" cy="382398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C-blue-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833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val="ca-ES" w:eastAsia="ca-ES"/>
      </w:rPr>
      <w:drawing>
        <wp:inline distT="0" distB="0" distL="0" distR="0" wp14:anchorId="0BC14FC1" wp14:editId="121D4F85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Encabezado"/>
    </w:pPr>
  </w:p>
  <w:p w:rsidR="0081738C" w:rsidRDefault="008173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025CF5"/>
    <w:rsid w:val="00047250"/>
    <w:rsid w:val="00096F6E"/>
    <w:rsid w:val="000F0105"/>
    <w:rsid w:val="00263DB4"/>
    <w:rsid w:val="003D09E4"/>
    <w:rsid w:val="00434212"/>
    <w:rsid w:val="0047251E"/>
    <w:rsid w:val="004B58EA"/>
    <w:rsid w:val="00514AE7"/>
    <w:rsid w:val="005262FB"/>
    <w:rsid w:val="00576DFD"/>
    <w:rsid w:val="00597850"/>
    <w:rsid w:val="005B41FB"/>
    <w:rsid w:val="005E60D7"/>
    <w:rsid w:val="006212F7"/>
    <w:rsid w:val="00801D35"/>
    <w:rsid w:val="0081738C"/>
    <w:rsid w:val="008A5896"/>
    <w:rsid w:val="008B5C4D"/>
    <w:rsid w:val="00910D61"/>
    <w:rsid w:val="00AC1F5A"/>
    <w:rsid w:val="00AE0FC8"/>
    <w:rsid w:val="00C30211"/>
    <w:rsid w:val="00D51C80"/>
    <w:rsid w:val="00D9049F"/>
    <w:rsid w:val="00DA69D3"/>
    <w:rsid w:val="00DF6811"/>
    <w:rsid w:val="00E33472"/>
    <w:rsid w:val="00F20A15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4D9D8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1738C"/>
  </w:style>
  <w:style w:type="paragraph" w:styleId="Piedepgina">
    <w:name w:val="footer"/>
    <w:basedOn w:val="Normal"/>
    <w:link w:val="PiedepginaC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8C"/>
  </w:style>
  <w:style w:type="table" w:styleId="Tablaconcuadrcula">
    <w:name w:val="Table Grid"/>
    <w:basedOn w:val="Tabla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838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3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bsc.es?subject=Propuestas%20Jornadas%20Cient&#237;ficas%20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jordi mas</cp:lastModifiedBy>
  <cp:revision>3</cp:revision>
  <dcterms:created xsi:type="dcterms:W3CDTF">2022-01-11T19:03:00Z</dcterms:created>
  <dcterms:modified xsi:type="dcterms:W3CDTF">2022-01-11T19:06:00Z</dcterms:modified>
</cp:coreProperties>
</file>